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32EB6" w14:textId="454E302F" w:rsidR="00B86668" w:rsidRDefault="00674EFB">
      <w:r>
        <w:rPr>
          <w:noProof/>
        </w:rPr>
        <w:drawing>
          <wp:anchor distT="0" distB="0" distL="114300" distR="114300" simplePos="0" relativeHeight="251659264" behindDoc="0" locked="0" layoutInCell="1" allowOverlap="1" wp14:anchorId="4FC46501" wp14:editId="1D5AE6EC">
            <wp:simplePos x="0" y="0"/>
            <wp:positionH relativeFrom="column">
              <wp:posOffset>3663950</wp:posOffset>
            </wp:positionH>
            <wp:positionV relativeFrom="paragraph">
              <wp:posOffset>-254000</wp:posOffset>
            </wp:positionV>
            <wp:extent cx="3295461" cy="756067"/>
            <wp:effectExtent l="0" t="0" r="63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early-years-torn-paper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461" cy="756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F1C207" wp14:editId="3695BFFC">
                <wp:simplePos x="0" y="0"/>
                <wp:positionH relativeFrom="column">
                  <wp:posOffset>-196850</wp:posOffset>
                </wp:positionH>
                <wp:positionV relativeFrom="paragraph">
                  <wp:posOffset>-285750</wp:posOffset>
                </wp:positionV>
                <wp:extent cx="3784600" cy="787400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B565D" w14:textId="4AF54144" w:rsidR="00674EFB" w:rsidRPr="00674EFB" w:rsidRDefault="00674EFB">
                            <w:pPr>
                              <w:rPr>
                                <w:b/>
                                <w:bCs/>
                                <w:color w:val="ED7D31" w:themeColor="accent2"/>
                                <w:sz w:val="44"/>
                                <w:szCs w:val="44"/>
                              </w:rPr>
                            </w:pPr>
                            <w:r w:rsidRPr="00674EFB">
                              <w:rPr>
                                <w:b/>
                                <w:bCs/>
                                <w:color w:val="ED7D31" w:themeColor="accent2"/>
                                <w:sz w:val="44"/>
                                <w:szCs w:val="44"/>
                              </w:rPr>
                              <w:t xml:space="preserve">How to use </w:t>
                            </w:r>
                            <w:r w:rsidR="00B34C0E">
                              <w:rPr>
                                <w:b/>
                                <w:bCs/>
                                <w:color w:val="ED7D31" w:themeColor="accent2"/>
                                <w:sz w:val="44"/>
                                <w:szCs w:val="44"/>
                              </w:rPr>
                              <w:t>Picture News in the Early Years</w:t>
                            </w:r>
                            <w:r w:rsidRPr="00674EFB">
                              <w:rPr>
                                <w:b/>
                                <w:bCs/>
                                <w:color w:val="ED7D31" w:themeColor="accent2"/>
                                <w:sz w:val="44"/>
                                <w:szCs w:val="44"/>
                              </w:rPr>
                              <w:t xml:space="preserve"> at </w:t>
                            </w:r>
                            <w:r w:rsidR="00EE744C">
                              <w:rPr>
                                <w:b/>
                                <w:bCs/>
                                <w:color w:val="ED7D31" w:themeColor="accent2"/>
                                <w:sz w:val="44"/>
                                <w:szCs w:val="44"/>
                              </w:rPr>
                              <w:t>h</w:t>
                            </w:r>
                            <w:r w:rsidRPr="00674EFB">
                              <w:rPr>
                                <w:b/>
                                <w:bCs/>
                                <w:color w:val="ED7D31" w:themeColor="accent2"/>
                                <w:sz w:val="44"/>
                                <w:szCs w:val="44"/>
                              </w:rPr>
                              <w:t>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1C2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5pt;margin-top:-22.5pt;width:298pt;height:6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" stroked="f">
                <v:textbox>
                  <w:txbxContent>
                    <w:p w14:paraId="29BB565D" w14:textId="4AF54144" w:rsidR="00674EFB" w:rsidRPr="00674EFB" w:rsidRDefault="00674EFB">
                      <w:pPr>
                        <w:rPr>
                          <w:b/>
                          <w:bCs/>
                          <w:color w:val="ED7D31" w:themeColor="accent2"/>
                          <w:sz w:val="44"/>
                          <w:szCs w:val="44"/>
                        </w:rPr>
                      </w:pPr>
                      <w:r w:rsidRPr="00674EFB">
                        <w:rPr>
                          <w:b/>
                          <w:bCs/>
                          <w:color w:val="ED7D31" w:themeColor="accent2"/>
                          <w:sz w:val="44"/>
                          <w:szCs w:val="44"/>
                        </w:rPr>
                        <w:t xml:space="preserve">How to use </w:t>
                      </w:r>
                      <w:r w:rsidR="00B34C0E">
                        <w:rPr>
                          <w:b/>
                          <w:bCs/>
                          <w:color w:val="ED7D31" w:themeColor="accent2"/>
                          <w:sz w:val="44"/>
                          <w:szCs w:val="44"/>
                        </w:rPr>
                        <w:t>Picture News in the Early Years</w:t>
                      </w:r>
                      <w:r w:rsidRPr="00674EFB">
                        <w:rPr>
                          <w:b/>
                          <w:bCs/>
                          <w:color w:val="ED7D31" w:themeColor="accent2"/>
                          <w:sz w:val="44"/>
                          <w:szCs w:val="44"/>
                        </w:rPr>
                        <w:t xml:space="preserve"> at </w:t>
                      </w:r>
                      <w:r w:rsidR="00EE744C">
                        <w:rPr>
                          <w:b/>
                          <w:bCs/>
                          <w:color w:val="ED7D31" w:themeColor="accent2"/>
                          <w:sz w:val="44"/>
                          <w:szCs w:val="44"/>
                        </w:rPr>
                        <w:t>h</w:t>
                      </w:r>
                      <w:r w:rsidRPr="00674EFB">
                        <w:rPr>
                          <w:b/>
                          <w:bCs/>
                          <w:color w:val="ED7D31" w:themeColor="accent2"/>
                          <w:sz w:val="44"/>
                          <w:szCs w:val="44"/>
                        </w:rPr>
                        <w:t>ome</w:t>
                      </w:r>
                    </w:p>
                  </w:txbxContent>
                </v:textbox>
              </v:shape>
            </w:pict>
          </mc:Fallback>
        </mc:AlternateContent>
      </w:r>
    </w:p>
    <w:p w14:paraId="68785631" w14:textId="178A61C3" w:rsidR="00674EFB" w:rsidRDefault="00674EFB"/>
    <w:p w14:paraId="7DAB7F58" w14:textId="70C2B0B9" w:rsidR="00674EFB" w:rsidRDefault="00F91EE1" w:rsidP="00F91EE1">
      <w:pPr>
        <w:tabs>
          <w:tab w:val="left" w:pos="5900"/>
        </w:tabs>
      </w:pPr>
      <w:r>
        <w:tab/>
      </w:r>
    </w:p>
    <w:p w14:paraId="313CC8F7" w14:textId="5A25A6CA" w:rsidR="00674EFB" w:rsidRDefault="00674EFB">
      <w:pPr>
        <w:rPr>
          <w:color w:val="ED7D31" w:themeColor="accent2"/>
          <w:sz w:val="36"/>
          <w:szCs w:val="36"/>
        </w:rPr>
      </w:pPr>
      <w:r w:rsidRPr="00674EFB">
        <w:rPr>
          <w:color w:val="ED7D31" w:themeColor="accent2"/>
          <w:sz w:val="36"/>
          <w:szCs w:val="36"/>
        </w:rPr>
        <w:t>Introduce the News Story</w:t>
      </w:r>
    </w:p>
    <w:p w14:paraId="717C8AE4" w14:textId="527A16DA" w:rsidR="00674EFB" w:rsidRDefault="00674EFB" w:rsidP="00674EFB">
      <w:pPr>
        <w:pStyle w:val="ListParagraph"/>
        <w:numPr>
          <w:ilvl w:val="0"/>
          <w:numId w:val="1"/>
        </w:numPr>
        <w:rPr>
          <w:color w:val="ED7D31" w:themeColor="accent2"/>
          <w:sz w:val="24"/>
          <w:szCs w:val="24"/>
        </w:rPr>
      </w:pPr>
      <w:r>
        <w:rPr>
          <w:color w:val="ED7D31" w:themeColor="accent2"/>
          <w:sz w:val="24"/>
          <w:szCs w:val="24"/>
        </w:rPr>
        <w:t xml:space="preserve">Show the </w:t>
      </w:r>
      <w:r w:rsidR="00F91EE1" w:rsidRPr="00F91EE1">
        <w:rPr>
          <w:b/>
          <w:bCs/>
          <w:color w:val="ED7D31" w:themeColor="accent2"/>
          <w:sz w:val="24"/>
          <w:szCs w:val="24"/>
        </w:rPr>
        <w:t>EY Picture News</w:t>
      </w:r>
      <w:r w:rsidRPr="00F91EE1">
        <w:rPr>
          <w:b/>
          <w:bCs/>
          <w:color w:val="ED7D31" w:themeColor="accent2"/>
          <w:sz w:val="24"/>
          <w:szCs w:val="24"/>
        </w:rPr>
        <w:t xml:space="preserve"> Poster</w:t>
      </w:r>
      <w:r>
        <w:rPr>
          <w:color w:val="ED7D31" w:themeColor="accent2"/>
          <w:sz w:val="24"/>
          <w:szCs w:val="24"/>
        </w:rPr>
        <w:t>.</w:t>
      </w:r>
    </w:p>
    <w:p w14:paraId="05F990FA" w14:textId="7B2C335E" w:rsidR="00674EFB" w:rsidRDefault="00F6537B" w:rsidP="00674EFB">
      <w:pPr>
        <w:pStyle w:val="ListParagraph"/>
        <w:numPr>
          <w:ilvl w:val="0"/>
          <w:numId w:val="1"/>
        </w:numPr>
        <w:rPr>
          <w:color w:val="ED7D31" w:themeColor="accent2"/>
          <w:sz w:val="24"/>
          <w:szCs w:val="24"/>
        </w:rPr>
      </w:pPr>
      <w:r>
        <w:rPr>
          <w:color w:val="ED7D31" w:themeColor="accent2"/>
          <w:sz w:val="24"/>
          <w:szCs w:val="24"/>
        </w:rPr>
        <w:t>Get the children thinking about what they can see on the poster and then tell the</w:t>
      </w:r>
      <w:r w:rsidR="00030B07">
        <w:rPr>
          <w:color w:val="ED7D31" w:themeColor="accent2"/>
          <w:sz w:val="24"/>
          <w:szCs w:val="24"/>
        </w:rPr>
        <w:t>m</w:t>
      </w:r>
      <w:r>
        <w:rPr>
          <w:color w:val="ED7D31" w:themeColor="accent2"/>
          <w:sz w:val="24"/>
          <w:szCs w:val="24"/>
        </w:rPr>
        <w:t xml:space="preserve"> what is happening in the news story (</w:t>
      </w:r>
      <w:r w:rsidR="00674EFB">
        <w:rPr>
          <w:color w:val="ED7D31" w:themeColor="accent2"/>
          <w:sz w:val="24"/>
          <w:szCs w:val="24"/>
        </w:rPr>
        <w:t xml:space="preserve">Use the Speaking and Listening task on the </w:t>
      </w:r>
      <w:r w:rsidRPr="00F91EE1">
        <w:rPr>
          <w:b/>
          <w:bCs/>
          <w:color w:val="ED7D31" w:themeColor="accent2"/>
          <w:sz w:val="24"/>
          <w:szCs w:val="24"/>
        </w:rPr>
        <w:t xml:space="preserve">EY Picture News Resource </w:t>
      </w:r>
      <w:r>
        <w:rPr>
          <w:color w:val="ED7D31" w:themeColor="accent2"/>
          <w:sz w:val="24"/>
          <w:szCs w:val="24"/>
        </w:rPr>
        <w:t xml:space="preserve">for question prompts and </w:t>
      </w:r>
      <w:r w:rsidR="00F91EE1">
        <w:rPr>
          <w:color w:val="ED7D31" w:themeColor="accent2"/>
          <w:sz w:val="24"/>
          <w:szCs w:val="24"/>
        </w:rPr>
        <w:t>a simple explanation of what is happening in the news)</w:t>
      </w:r>
      <w:r w:rsidR="00C31761">
        <w:rPr>
          <w:color w:val="ED7D31" w:themeColor="accent2"/>
          <w:sz w:val="24"/>
          <w:szCs w:val="24"/>
        </w:rPr>
        <w:t>.</w:t>
      </w:r>
    </w:p>
    <w:p w14:paraId="23DCE9D4" w14:textId="5D7467D5" w:rsidR="00F91EE1" w:rsidRDefault="00F91EE1" w:rsidP="00674EFB">
      <w:pPr>
        <w:pStyle w:val="ListParagraph"/>
        <w:numPr>
          <w:ilvl w:val="0"/>
          <w:numId w:val="1"/>
        </w:numPr>
        <w:rPr>
          <w:color w:val="ED7D31" w:themeColor="accent2"/>
          <w:sz w:val="24"/>
          <w:szCs w:val="24"/>
        </w:rPr>
      </w:pPr>
      <w:r>
        <w:rPr>
          <w:color w:val="ED7D31" w:themeColor="accent2"/>
          <w:sz w:val="24"/>
          <w:szCs w:val="24"/>
        </w:rPr>
        <w:t xml:space="preserve">Use </w:t>
      </w:r>
      <w:r w:rsidRPr="00F91EE1">
        <w:rPr>
          <w:b/>
          <w:bCs/>
          <w:color w:val="ED7D31" w:themeColor="accent2"/>
          <w:sz w:val="24"/>
          <w:szCs w:val="24"/>
        </w:rPr>
        <w:t xml:space="preserve">EY Home </w:t>
      </w:r>
      <w:r w:rsidR="005C136C">
        <w:rPr>
          <w:b/>
          <w:bCs/>
          <w:color w:val="ED7D31" w:themeColor="accent2"/>
          <w:sz w:val="24"/>
          <w:szCs w:val="24"/>
        </w:rPr>
        <w:t>Recording sheet</w:t>
      </w:r>
      <w:r>
        <w:rPr>
          <w:color w:val="ED7D31" w:themeColor="accent2"/>
          <w:sz w:val="24"/>
          <w:szCs w:val="24"/>
        </w:rPr>
        <w:t xml:space="preserve"> to record the child’s thoughts. Encourage other family members to also give their thoughts so the child can see that other people may think o</w:t>
      </w:r>
      <w:r w:rsidR="00383B78">
        <w:rPr>
          <w:color w:val="ED7D31" w:themeColor="accent2"/>
          <w:sz w:val="24"/>
          <w:szCs w:val="24"/>
        </w:rPr>
        <w:t>r</w:t>
      </w:r>
      <w:r>
        <w:rPr>
          <w:color w:val="ED7D31" w:themeColor="accent2"/>
          <w:sz w:val="24"/>
          <w:szCs w:val="24"/>
        </w:rPr>
        <w:t xml:space="preserve"> feel differently to them.</w:t>
      </w:r>
      <w:r w:rsidR="00030B07">
        <w:rPr>
          <w:color w:val="ED7D31" w:themeColor="accent2"/>
          <w:sz w:val="24"/>
          <w:szCs w:val="24"/>
        </w:rPr>
        <w:t xml:space="preserve"> It might be useful to name the comments to help remember who said what.</w:t>
      </w:r>
    </w:p>
    <w:p w14:paraId="13ED041F" w14:textId="149585FF" w:rsidR="00030B07" w:rsidRDefault="00030B07" w:rsidP="00030B07">
      <w:pPr>
        <w:pStyle w:val="ListParagraph"/>
        <w:numPr>
          <w:ilvl w:val="0"/>
          <w:numId w:val="1"/>
        </w:numPr>
        <w:rPr>
          <w:color w:val="ED7D31" w:themeColor="accent2"/>
          <w:sz w:val="24"/>
          <w:szCs w:val="24"/>
        </w:rPr>
      </w:pPr>
      <w:r>
        <w:rPr>
          <w:color w:val="ED7D31" w:themeColor="accent2"/>
          <w:sz w:val="24"/>
          <w:szCs w:val="24"/>
        </w:rPr>
        <w:t xml:space="preserve">Show the </w:t>
      </w:r>
      <w:r w:rsidRPr="00030B07">
        <w:rPr>
          <w:b/>
          <w:bCs/>
          <w:color w:val="ED7D31" w:themeColor="accent2"/>
          <w:sz w:val="24"/>
          <w:szCs w:val="24"/>
        </w:rPr>
        <w:t>EY Resource</w:t>
      </w:r>
      <w:r>
        <w:rPr>
          <w:b/>
          <w:bCs/>
          <w:color w:val="ED7D31" w:themeColor="accent2"/>
          <w:sz w:val="24"/>
          <w:szCs w:val="24"/>
        </w:rPr>
        <w:t xml:space="preserve"> </w:t>
      </w:r>
      <w:r>
        <w:rPr>
          <w:color w:val="ED7D31" w:themeColor="accent2"/>
          <w:sz w:val="24"/>
          <w:szCs w:val="24"/>
        </w:rPr>
        <w:t xml:space="preserve">and read through together. This resource </w:t>
      </w:r>
      <w:r w:rsidR="00B34C0E">
        <w:rPr>
          <w:color w:val="ED7D31" w:themeColor="accent2"/>
          <w:sz w:val="24"/>
          <w:szCs w:val="24"/>
        </w:rPr>
        <w:t>may</w:t>
      </w:r>
      <w:r>
        <w:rPr>
          <w:color w:val="ED7D31" w:themeColor="accent2"/>
          <w:sz w:val="24"/>
          <w:szCs w:val="24"/>
        </w:rPr>
        <w:t xml:space="preserve"> spark the conversation further. It might help them to remember things that have happened in the past, </w:t>
      </w:r>
      <w:r w:rsidR="00255060">
        <w:rPr>
          <w:color w:val="ED7D31" w:themeColor="accent2"/>
          <w:sz w:val="24"/>
          <w:szCs w:val="24"/>
        </w:rPr>
        <w:t>encourage them to</w:t>
      </w:r>
      <w:r>
        <w:rPr>
          <w:color w:val="ED7D31" w:themeColor="accent2"/>
          <w:sz w:val="24"/>
          <w:szCs w:val="24"/>
        </w:rPr>
        <w:t xml:space="preserve"> talk</w:t>
      </w:r>
      <w:r w:rsidR="00255060">
        <w:rPr>
          <w:color w:val="ED7D31" w:themeColor="accent2"/>
          <w:sz w:val="24"/>
          <w:szCs w:val="24"/>
        </w:rPr>
        <w:t xml:space="preserve"> </w:t>
      </w:r>
      <w:r>
        <w:rPr>
          <w:color w:val="ED7D31" w:themeColor="accent2"/>
          <w:sz w:val="24"/>
          <w:szCs w:val="24"/>
        </w:rPr>
        <w:t xml:space="preserve">about things they already know or show them how </w:t>
      </w:r>
      <w:r w:rsidR="00B34C0E">
        <w:rPr>
          <w:color w:val="ED7D31" w:themeColor="accent2"/>
          <w:sz w:val="24"/>
          <w:szCs w:val="24"/>
        </w:rPr>
        <w:t xml:space="preserve">other </w:t>
      </w:r>
      <w:r>
        <w:rPr>
          <w:color w:val="ED7D31" w:themeColor="accent2"/>
          <w:sz w:val="24"/>
          <w:szCs w:val="24"/>
        </w:rPr>
        <w:t xml:space="preserve">people may think differently about something and encourage them to give their own opinion. </w:t>
      </w:r>
    </w:p>
    <w:p w14:paraId="41F6186F" w14:textId="6FB3FD99" w:rsidR="00030B07" w:rsidRDefault="00030B07" w:rsidP="00030B07">
      <w:pPr>
        <w:pStyle w:val="ListParagraph"/>
        <w:numPr>
          <w:ilvl w:val="0"/>
          <w:numId w:val="1"/>
        </w:numPr>
        <w:rPr>
          <w:color w:val="ED7D31" w:themeColor="accent2"/>
          <w:sz w:val="24"/>
          <w:szCs w:val="24"/>
        </w:rPr>
      </w:pPr>
      <w:r>
        <w:rPr>
          <w:color w:val="ED7D31" w:themeColor="accent2"/>
          <w:sz w:val="24"/>
          <w:szCs w:val="24"/>
        </w:rPr>
        <w:t xml:space="preserve">Write any further comments on the </w:t>
      </w:r>
      <w:r w:rsidRPr="00030B07">
        <w:rPr>
          <w:b/>
          <w:bCs/>
          <w:color w:val="ED7D31" w:themeColor="accent2"/>
          <w:sz w:val="24"/>
          <w:szCs w:val="24"/>
        </w:rPr>
        <w:t xml:space="preserve">EY </w:t>
      </w:r>
      <w:r w:rsidR="00C31761">
        <w:rPr>
          <w:b/>
          <w:bCs/>
          <w:color w:val="ED7D31" w:themeColor="accent2"/>
          <w:sz w:val="24"/>
          <w:szCs w:val="24"/>
        </w:rPr>
        <w:t xml:space="preserve">Home </w:t>
      </w:r>
      <w:r w:rsidR="005C136C">
        <w:rPr>
          <w:b/>
          <w:bCs/>
          <w:color w:val="ED7D31" w:themeColor="accent2"/>
          <w:sz w:val="24"/>
          <w:szCs w:val="24"/>
        </w:rPr>
        <w:t>Recording sheet</w:t>
      </w:r>
      <w:bookmarkStart w:id="0" w:name="_GoBack"/>
      <w:bookmarkEnd w:id="0"/>
      <w:r>
        <w:rPr>
          <w:color w:val="ED7D31" w:themeColor="accent2"/>
          <w:sz w:val="24"/>
          <w:szCs w:val="24"/>
        </w:rPr>
        <w:t>.</w:t>
      </w:r>
    </w:p>
    <w:p w14:paraId="25B85BCA" w14:textId="1EF8B67E" w:rsidR="00030B07" w:rsidRDefault="00030B07" w:rsidP="00030B07">
      <w:pPr>
        <w:rPr>
          <w:color w:val="ED7D31" w:themeColor="accent2"/>
          <w:sz w:val="24"/>
          <w:szCs w:val="24"/>
        </w:rPr>
      </w:pPr>
    </w:p>
    <w:p w14:paraId="707285ED" w14:textId="1CC701A8" w:rsidR="00BC487C" w:rsidRDefault="00BC487C" w:rsidP="00BC487C">
      <w:pPr>
        <w:rPr>
          <w:color w:val="ED7D31" w:themeColor="accent2"/>
          <w:sz w:val="36"/>
          <w:szCs w:val="36"/>
        </w:rPr>
      </w:pPr>
      <w:r>
        <w:rPr>
          <w:color w:val="ED7D31" w:themeColor="accent2"/>
          <w:sz w:val="36"/>
          <w:szCs w:val="36"/>
        </w:rPr>
        <w:t>Take the learning further</w:t>
      </w:r>
    </w:p>
    <w:p w14:paraId="77880944" w14:textId="00EEA570" w:rsidR="00BC487C" w:rsidRPr="00C5581F" w:rsidRDefault="00BC487C" w:rsidP="00C5581F">
      <w:pPr>
        <w:rPr>
          <w:color w:val="ED7D31" w:themeColor="accent2"/>
          <w:sz w:val="24"/>
          <w:szCs w:val="24"/>
        </w:rPr>
      </w:pPr>
      <w:r w:rsidRPr="00C5581F">
        <w:rPr>
          <w:color w:val="ED7D31" w:themeColor="accent2"/>
          <w:sz w:val="24"/>
          <w:szCs w:val="24"/>
        </w:rPr>
        <w:t xml:space="preserve">The discussion about the news story may give the child ideas </w:t>
      </w:r>
      <w:r w:rsidR="00555DF7">
        <w:rPr>
          <w:color w:val="ED7D31" w:themeColor="accent2"/>
          <w:sz w:val="24"/>
          <w:szCs w:val="24"/>
        </w:rPr>
        <w:t>for</w:t>
      </w:r>
      <w:r w:rsidRPr="00C5581F">
        <w:rPr>
          <w:color w:val="ED7D31" w:themeColor="accent2"/>
          <w:sz w:val="24"/>
          <w:szCs w:val="24"/>
        </w:rPr>
        <w:t xml:space="preserve"> what they want to do next. If this is the case</w:t>
      </w:r>
      <w:r w:rsidR="007019E1">
        <w:rPr>
          <w:color w:val="ED7D31" w:themeColor="accent2"/>
          <w:sz w:val="24"/>
          <w:szCs w:val="24"/>
        </w:rPr>
        <w:t>,</w:t>
      </w:r>
      <w:r w:rsidRPr="00C5581F">
        <w:rPr>
          <w:color w:val="ED7D31" w:themeColor="accent2"/>
          <w:sz w:val="24"/>
          <w:szCs w:val="24"/>
        </w:rPr>
        <w:t xml:space="preserve"> let the child lead their own learning.</w:t>
      </w:r>
    </w:p>
    <w:p w14:paraId="33AF4132" w14:textId="5CF40D5F" w:rsidR="00BC487C" w:rsidRDefault="00C31761" w:rsidP="00C5581F">
      <w:pPr>
        <w:rPr>
          <w:color w:val="ED7D31" w:themeColor="accent2"/>
          <w:sz w:val="24"/>
          <w:szCs w:val="24"/>
        </w:rPr>
      </w:pPr>
      <w:r>
        <w:rPr>
          <w:color w:val="ED7D31" w:themeColor="accent2"/>
          <w:sz w:val="24"/>
          <w:szCs w:val="24"/>
        </w:rPr>
        <w:t>You can u</w:t>
      </w:r>
      <w:r w:rsidR="00BC487C" w:rsidRPr="00C5581F">
        <w:rPr>
          <w:color w:val="ED7D31" w:themeColor="accent2"/>
          <w:sz w:val="24"/>
          <w:szCs w:val="24"/>
        </w:rPr>
        <w:t xml:space="preserve">se the </w:t>
      </w:r>
      <w:r w:rsidR="00BC487C" w:rsidRPr="00C5581F">
        <w:rPr>
          <w:b/>
          <w:bCs/>
          <w:color w:val="ED7D31" w:themeColor="accent2"/>
          <w:sz w:val="24"/>
          <w:szCs w:val="24"/>
        </w:rPr>
        <w:t xml:space="preserve">EY Picture News Resource </w:t>
      </w:r>
      <w:r w:rsidR="00BC487C" w:rsidRPr="00C5581F">
        <w:rPr>
          <w:color w:val="ED7D31" w:themeColor="accent2"/>
          <w:sz w:val="24"/>
          <w:szCs w:val="24"/>
        </w:rPr>
        <w:t>sheet for further ideas to extend the learning. The child can choose which activities they would like to do.</w:t>
      </w:r>
      <w:r w:rsidR="00C87477">
        <w:rPr>
          <w:color w:val="ED7D31" w:themeColor="accent2"/>
          <w:sz w:val="24"/>
          <w:szCs w:val="24"/>
        </w:rPr>
        <w:t xml:space="preserve"> </w:t>
      </w:r>
    </w:p>
    <w:p w14:paraId="6D7EA5D0" w14:textId="19B1D499" w:rsidR="00C87477" w:rsidRPr="00C5581F" w:rsidRDefault="00C87477" w:rsidP="00C5581F">
      <w:pPr>
        <w:rPr>
          <w:color w:val="ED7D31" w:themeColor="accent2"/>
          <w:sz w:val="24"/>
          <w:szCs w:val="24"/>
        </w:rPr>
      </w:pPr>
      <w:r>
        <w:rPr>
          <w:color w:val="ED7D31" w:themeColor="accent2"/>
          <w:sz w:val="24"/>
          <w:szCs w:val="24"/>
        </w:rPr>
        <w:t xml:space="preserve">Each idea on the </w:t>
      </w:r>
      <w:r w:rsidRPr="00C31761">
        <w:rPr>
          <w:b/>
          <w:bCs/>
          <w:color w:val="ED7D31" w:themeColor="accent2"/>
          <w:sz w:val="24"/>
          <w:szCs w:val="24"/>
        </w:rPr>
        <w:t xml:space="preserve">EY Picture News Resource </w:t>
      </w:r>
      <w:r>
        <w:rPr>
          <w:color w:val="ED7D31" w:themeColor="accent2"/>
          <w:sz w:val="24"/>
          <w:szCs w:val="24"/>
        </w:rPr>
        <w:t>has open question</w:t>
      </w:r>
      <w:r w:rsidR="00C31761">
        <w:rPr>
          <w:color w:val="ED7D31" w:themeColor="accent2"/>
          <w:sz w:val="24"/>
          <w:szCs w:val="24"/>
        </w:rPr>
        <w:t>s that the adult supporting the play and learning can ask. These will</w:t>
      </w:r>
      <w:r>
        <w:rPr>
          <w:color w:val="ED7D31" w:themeColor="accent2"/>
          <w:sz w:val="24"/>
          <w:szCs w:val="24"/>
        </w:rPr>
        <w:t xml:space="preserve"> help</w:t>
      </w:r>
      <w:r w:rsidR="00C31761">
        <w:rPr>
          <w:color w:val="ED7D31" w:themeColor="accent2"/>
          <w:sz w:val="24"/>
          <w:szCs w:val="24"/>
        </w:rPr>
        <w:t xml:space="preserve"> to</w:t>
      </w:r>
      <w:r>
        <w:rPr>
          <w:color w:val="ED7D31" w:themeColor="accent2"/>
          <w:sz w:val="24"/>
          <w:szCs w:val="24"/>
        </w:rPr>
        <w:t xml:space="preserve"> develop the children’s thinking</w:t>
      </w:r>
      <w:r w:rsidR="007019E1">
        <w:rPr>
          <w:color w:val="ED7D31" w:themeColor="accent2"/>
          <w:sz w:val="24"/>
          <w:szCs w:val="24"/>
        </w:rPr>
        <w:t>,</w:t>
      </w:r>
      <w:r>
        <w:rPr>
          <w:color w:val="ED7D31" w:themeColor="accent2"/>
          <w:sz w:val="24"/>
          <w:szCs w:val="24"/>
        </w:rPr>
        <w:t xml:space="preserve"> whilst taking on the challenges. </w:t>
      </w:r>
    </w:p>
    <w:p w14:paraId="2FF4910D" w14:textId="77777777" w:rsidR="00C5581F" w:rsidRDefault="00C5581F" w:rsidP="00C5581F">
      <w:pPr>
        <w:rPr>
          <w:color w:val="ED7D31" w:themeColor="accent2"/>
          <w:sz w:val="36"/>
          <w:szCs w:val="36"/>
        </w:rPr>
      </w:pPr>
    </w:p>
    <w:p w14:paraId="08B70F01" w14:textId="20E4D20A" w:rsidR="00C5581F" w:rsidRPr="00C5581F" w:rsidRDefault="00C5581F" w:rsidP="00C5581F">
      <w:pPr>
        <w:rPr>
          <w:color w:val="ED7D31" w:themeColor="accent2"/>
          <w:sz w:val="36"/>
          <w:szCs w:val="36"/>
        </w:rPr>
      </w:pPr>
      <w:r w:rsidRPr="00C5581F">
        <w:rPr>
          <w:color w:val="ED7D31" w:themeColor="accent2"/>
          <w:sz w:val="36"/>
          <w:szCs w:val="36"/>
        </w:rPr>
        <w:t xml:space="preserve">Mark </w:t>
      </w:r>
      <w:r w:rsidR="00ED755F">
        <w:rPr>
          <w:color w:val="ED7D31" w:themeColor="accent2"/>
          <w:sz w:val="36"/>
          <w:szCs w:val="36"/>
        </w:rPr>
        <w:t>m</w:t>
      </w:r>
      <w:r w:rsidRPr="00C5581F">
        <w:rPr>
          <w:color w:val="ED7D31" w:themeColor="accent2"/>
          <w:sz w:val="36"/>
          <w:szCs w:val="36"/>
        </w:rPr>
        <w:t xml:space="preserve">aking and </w:t>
      </w:r>
      <w:r w:rsidR="00ED755F">
        <w:rPr>
          <w:color w:val="ED7D31" w:themeColor="accent2"/>
          <w:sz w:val="36"/>
          <w:szCs w:val="36"/>
        </w:rPr>
        <w:t>w</w:t>
      </w:r>
      <w:r w:rsidRPr="00C5581F">
        <w:rPr>
          <w:color w:val="ED7D31" w:themeColor="accent2"/>
          <w:sz w:val="36"/>
          <w:szCs w:val="36"/>
        </w:rPr>
        <w:t>riting</w:t>
      </w:r>
    </w:p>
    <w:p w14:paraId="3BD51244" w14:textId="76095BF0" w:rsidR="00BC487C" w:rsidRPr="00C5581F" w:rsidRDefault="00BC487C" w:rsidP="00C5581F">
      <w:pPr>
        <w:rPr>
          <w:color w:val="ED7D31" w:themeColor="accent2"/>
          <w:sz w:val="24"/>
          <w:szCs w:val="24"/>
        </w:rPr>
      </w:pPr>
      <w:r w:rsidRPr="00C5581F">
        <w:rPr>
          <w:color w:val="ED7D31" w:themeColor="accent2"/>
          <w:sz w:val="24"/>
          <w:szCs w:val="24"/>
        </w:rPr>
        <w:t>A printable writing proforma is available for the writing challenge. If the child has other writing ideas</w:t>
      </w:r>
      <w:r w:rsidR="009F2AE2">
        <w:rPr>
          <w:color w:val="ED7D31" w:themeColor="accent2"/>
          <w:sz w:val="24"/>
          <w:szCs w:val="24"/>
        </w:rPr>
        <w:t>,</w:t>
      </w:r>
      <w:r w:rsidRPr="00C5581F">
        <w:rPr>
          <w:color w:val="ED7D31" w:themeColor="accent2"/>
          <w:sz w:val="24"/>
          <w:szCs w:val="24"/>
        </w:rPr>
        <w:t xml:space="preserve"> </w:t>
      </w:r>
      <w:r w:rsidR="00C5581F" w:rsidRPr="00C5581F">
        <w:rPr>
          <w:color w:val="ED7D31" w:themeColor="accent2"/>
          <w:sz w:val="24"/>
          <w:szCs w:val="24"/>
        </w:rPr>
        <w:t>great</w:t>
      </w:r>
      <w:r w:rsidR="009F2AE2">
        <w:rPr>
          <w:color w:val="ED7D31" w:themeColor="accent2"/>
          <w:sz w:val="24"/>
          <w:szCs w:val="24"/>
        </w:rPr>
        <w:t>!</w:t>
      </w:r>
      <w:r w:rsidR="00C5581F" w:rsidRPr="00C5581F">
        <w:rPr>
          <w:color w:val="ED7D31" w:themeColor="accent2"/>
          <w:sz w:val="24"/>
          <w:szCs w:val="24"/>
        </w:rPr>
        <w:t xml:space="preserve"> </w:t>
      </w:r>
      <w:r w:rsidR="009F2AE2">
        <w:rPr>
          <w:color w:val="ED7D31" w:themeColor="accent2"/>
          <w:sz w:val="24"/>
          <w:szCs w:val="24"/>
        </w:rPr>
        <w:t>L</w:t>
      </w:r>
      <w:r w:rsidR="00C5581F" w:rsidRPr="00C5581F">
        <w:rPr>
          <w:color w:val="ED7D31" w:themeColor="accent2"/>
          <w:sz w:val="24"/>
          <w:szCs w:val="24"/>
        </w:rPr>
        <w:t>et them show you what they want to write!</w:t>
      </w:r>
    </w:p>
    <w:p w14:paraId="3140A583" w14:textId="7DC611DB" w:rsidR="00C5581F" w:rsidRPr="00C5581F" w:rsidRDefault="00C5581F" w:rsidP="00C5581F">
      <w:pPr>
        <w:rPr>
          <w:color w:val="ED7D31" w:themeColor="accent2"/>
          <w:sz w:val="24"/>
          <w:szCs w:val="24"/>
        </w:rPr>
      </w:pPr>
      <w:r w:rsidRPr="00C5581F">
        <w:rPr>
          <w:color w:val="ED7D31" w:themeColor="accent2"/>
          <w:sz w:val="24"/>
          <w:szCs w:val="24"/>
        </w:rPr>
        <w:t>If the children are at mark making stages</w:t>
      </w:r>
      <w:r w:rsidR="00626F88">
        <w:rPr>
          <w:color w:val="ED7D31" w:themeColor="accent2"/>
          <w:sz w:val="24"/>
          <w:szCs w:val="24"/>
        </w:rPr>
        <w:t>,</w:t>
      </w:r>
      <w:r w:rsidRPr="00C5581F">
        <w:rPr>
          <w:color w:val="ED7D31" w:themeColor="accent2"/>
          <w:sz w:val="24"/>
          <w:szCs w:val="24"/>
        </w:rPr>
        <w:t xml:space="preserve"> encourage them to make marks and tell you what their writing says. If the child has been introduced to </w:t>
      </w:r>
      <w:r>
        <w:rPr>
          <w:color w:val="ED7D31" w:themeColor="accent2"/>
          <w:sz w:val="24"/>
          <w:szCs w:val="24"/>
        </w:rPr>
        <w:t xml:space="preserve">letters and </w:t>
      </w:r>
      <w:r w:rsidRPr="00C5581F">
        <w:rPr>
          <w:color w:val="ED7D31" w:themeColor="accent2"/>
          <w:sz w:val="24"/>
          <w:szCs w:val="24"/>
        </w:rPr>
        <w:t>sounds, encourage them to</w:t>
      </w:r>
      <w:r>
        <w:rPr>
          <w:color w:val="ED7D31" w:themeColor="accent2"/>
          <w:sz w:val="24"/>
          <w:szCs w:val="24"/>
        </w:rPr>
        <w:t xml:space="preserve"> listen to and write</w:t>
      </w:r>
      <w:r w:rsidRPr="00C5581F">
        <w:rPr>
          <w:color w:val="ED7D31" w:themeColor="accent2"/>
          <w:sz w:val="24"/>
          <w:szCs w:val="24"/>
        </w:rPr>
        <w:t xml:space="preserve"> the sounds they can hear in the words they wish to write</w:t>
      </w:r>
      <w:r w:rsidR="0029743C">
        <w:rPr>
          <w:color w:val="ED7D31" w:themeColor="accent2"/>
          <w:sz w:val="24"/>
          <w:szCs w:val="24"/>
        </w:rPr>
        <w:t xml:space="preserve">. </w:t>
      </w:r>
      <w:r w:rsidR="00F82125">
        <w:rPr>
          <w:color w:val="ED7D31" w:themeColor="accent2"/>
          <w:sz w:val="24"/>
          <w:szCs w:val="24"/>
        </w:rPr>
        <w:t>R</w:t>
      </w:r>
      <w:r w:rsidRPr="00C5581F">
        <w:rPr>
          <w:color w:val="ED7D31" w:themeColor="accent2"/>
          <w:sz w:val="24"/>
          <w:szCs w:val="24"/>
        </w:rPr>
        <w:t xml:space="preserve">ead back what they have written. </w:t>
      </w:r>
    </w:p>
    <w:p w14:paraId="724CF7E4" w14:textId="5C93A2C0" w:rsidR="00C5581F" w:rsidRDefault="00C5581F" w:rsidP="00C5581F">
      <w:pPr>
        <w:rPr>
          <w:color w:val="ED7D31" w:themeColor="accent2"/>
          <w:sz w:val="24"/>
          <w:szCs w:val="24"/>
        </w:rPr>
      </w:pPr>
      <w:r w:rsidRPr="00C5581F">
        <w:rPr>
          <w:b/>
          <w:bCs/>
          <w:color w:val="ED7D31" w:themeColor="accent2"/>
          <w:sz w:val="24"/>
          <w:szCs w:val="24"/>
        </w:rPr>
        <w:t>Praise all written attempts</w:t>
      </w:r>
      <w:r w:rsidRPr="00C5581F">
        <w:rPr>
          <w:color w:val="ED7D31" w:themeColor="accent2"/>
          <w:sz w:val="24"/>
          <w:szCs w:val="24"/>
        </w:rPr>
        <w:t>.</w:t>
      </w:r>
    </w:p>
    <w:p w14:paraId="75F9787A" w14:textId="43AA27E5" w:rsidR="00C87477" w:rsidRDefault="00C87477" w:rsidP="00C5581F">
      <w:pPr>
        <w:rPr>
          <w:color w:val="ED7D31" w:themeColor="accent2"/>
          <w:sz w:val="24"/>
          <w:szCs w:val="24"/>
        </w:rPr>
      </w:pPr>
    </w:p>
    <w:p w14:paraId="71C96025" w14:textId="11BCC5B1" w:rsidR="00C31761" w:rsidRPr="00B34C0E" w:rsidRDefault="00B34C0E" w:rsidP="00C5581F">
      <w:pPr>
        <w:rPr>
          <w:color w:val="ED7D31" w:themeColor="accent2"/>
          <w:sz w:val="36"/>
          <w:szCs w:val="36"/>
        </w:rPr>
      </w:pPr>
      <w:r w:rsidRPr="00B34C0E">
        <w:rPr>
          <w:color w:val="ED7D31" w:themeColor="accent2"/>
          <w:sz w:val="36"/>
          <w:szCs w:val="36"/>
        </w:rPr>
        <w:t>Remember</w:t>
      </w:r>
    </w:p>
    <w:p w14:paraId="3ADDA802" w14:textId="4EC9541E" w:rsidR="00030B07" w:rsidRPr="00B34C0E" w:rsidRDefault="00C31761">
      <w:pPr>
        <w:rPr>
          <w:color w:val="ED7D31" w:themeColor="accent2"/>
          <w:sz w:val="24"/>
          <w:szCs w:val="24"/>
        </w:rPr>
      </w:pPr>
      <w:r>
        <w:rPr>
          <w:color w:val="ED7D31" w:themeColor="accent2"/>
          <w:sz w:val="24"/>
          <w:szCs w:val="24"/>
        </w:rPr>
        <w:t xml:space="preserve">Take </w:t>
      </w:r>
      <w:r w:rsidR="00276AEF">
        <w:rPr>
          <w:color w:val="ED7D31" w:themeColor="accent2"/>
          <w:sz w:val="24"/>
          <w:szCs w:val="24"/>
        </w:rPr>
        <w:t>your</w:t>
      </w:r>
      <w:r>
        <w:rPr>
          <w:color w:val="ED7D31" w:themeColor="accent2"/>
          <w:sz w:val="24"/>
          <w:szCs w:val="24"/>
        </w:rPr>
        <w:t xml:space="preserve"> child</w:t>
      </w:r>
      <w:r w:rsidR="005803BB">
        <w:rPr>
          <w:color w:val="ED7D31" w:themeColor="accent2"/>
          <w:sz w:val="24"/>
          <w:szCs w:val="24"/>
        </w:rPr>
        <w:t>’s</w:t>
      </w:r>
      <w:r>
        <w:rPr>
          <w:color w:val="ED7D31" w:themeColor="accent2"/>
          <w:sz w:val="24"/>
          <w:szCs w:val="24"/>
        </w:rPr>
        <w:t xml:space="preserve"> lead of when an activity is finished</w:t>
      </w:r>
      <w:r w:rsidR="00ED755F">
        <w:rPr>
          <w:color w:val="ED7D31" w:themeColor="accent2"/>
          <w:sz w:val="24"/>
          <w:szCs w:val="24"/>
        </w:rPr>
        <w:t xml:space="preserve">, allowing </w:t>
      </w:r>
      <w:r>
        <w:rPr>
          <w:color w:val="ED7D31" w:themeColor="accent2"/>
          <w:sz w:val="24"/>
          <w:szCs w:val="24"/>
        </w:rPr>
        <w:t xml:space="preserve">them </w:t>
      </w:r>
      <w:proofErr w:type="gramStart"/>
      <w:r>
        <w:rPr>
          <w:color w:val="ED7D31" w:themeColor="accent2"/>
          <w:sz w:val="24"/>
          <w:szCs w:val="24"/>
        </w:rPr>
        <w:t>move</w:t>
      </w:r>
      <w:proofErr w:type="gramEnd"/>
      <w:r>
        <w:rPr>
          <w:color w:val="ED7D31" w:themeColor="accent2"/>
          <w:sz w:val="24"/>
          <w:szCs w:val="24"/>
        </w:rPr>
        <w:t xml:space="preserve"> onto something else.</w:t>
      </w:r>
      <w:r w:rsidR="00B34C0E">
        <w:rPr>
          <w:color w:val="ED7D31" w:themeColor="accent2"/>
          <w:sz w:val="24"/>
          <w:szCs w:val="24"/>
        </w:rPr>
        <w:t xml:space="preserve"> Some activities may be for very short periods of time and some may carry on for much longer</w:t>
      </w:r>
      <w:r w:rsidR="00ED755F">
        <w:rPr>
          <w:color w:val="ED7D31" w:themeColor="accent2"/>
          <w:sz w:val="24"/>
          <w:szCs w:val="24"/>
        </w:rPr>
        <w:t xml:space="preserve"> -this is normal!</w:t>
      </w:r>
    </w:p>
    <w:sectPr w:rsidR="00030B07" w:rsidRPr="00B34C0E" w:rsidSect="00674E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26710"/>
    <w:multiLevelType w:val="hybridMultilevel"/>
    <w:tmpl w:val="952C6006"/>
    <w:lvl w:ilvl="0" w:tplc="077A1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FB"/>
    <w:rsid w:val="00030B07"/>
    <w:rsid w:val="000A13B3"/>
    <w:rsid w:val="00255060"/>
    <w:rsid w:val="00276AEF"/>
    <w:rsid w:val="0029743C"/>
    <w:rsid w:val="00383B78"/>
    <w:rsid w:val="00555DF7"/>
    <w:rsid w:val="005803BB"/>
    <w:rsid w:val="005C136C"/>
    <w:rsid w:val="00626F88"/>
    <w:rsid w:val="0066339B"/>
    <w:rsid w:val="00674EFB"/>
    <w:rsid w:val="007019E1"/>
    <w:rsid w:val="009F2AE2"/>
    <w:rsid w:val="00B34C0E"/>
    <w:rsid w:val="00B86668"/>
    <w:rsid w:val="00BC487C"/>
    <w:rsid w:val="00C31761"/>
    <w:rsid w:val="00C5581F"/>
    <w:rsid w:val="00C87477"/>
    <w:rsid w:val="00ED755F"/>
    <w:rsid w:val="00EE744C"/>
    <w:rsid w:val="00F6537B"/>
    <w:rsid w:val="00F82125"/>
    <w:rsid w:val="00F9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B7594"/>
  <w15:chartTrackingRefBased/>
  <w15:docId w15:val="{40038B3C-CCA0-4B00-A59A-67594CE5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955CCDD5BFF45BF0DF6A8602EFA71" ma:contentTypeVersion="9" ma:contentTypeDescription="Create a new document." ma:contentTypeScope="" ma:versionID="3d43aa22d471e636470a8ea1b44d6b5f">
  <xsd:schema xmlns:xsd="http://www.w3.org/2001/XMLSchema" xmlns:xs="http://www.w3.org/2001/XMLSchema" xmlns:p="http://schemas.microsoft.com/office/2006/metadata/properties" xmlns:ns2="54422449-a02b-412e-b64b-5c1e6ae5cb47" targetNamespace="http://schemas.microsoft.com/office/2006/metadata/properties" ma:root="true" ma:fieldsID="8d78067cce955013c5adc76237825af4" ns2:_="">
    <xsd:import namespace="54422449-a02b-412e-b64b-5c1e6ae5c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22449-a02b-412e-b64b-5c1e6ae5c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145257-DC24-4299-AD59-627B9E56F37B}"/>
</file>

<file path=customXml/itemProps2.xml><?xml version="1.0" encoding="utf-8"?>
<ds:datastoreItem xmlns:ds="http://schemas.openxmlformats.org/officeDocument/2006/customXml" ds:itemID="{65FBE68C-BC05-4A9B-865C-63EEE6D3D216}"/>
</file>

<file path=customXml/itemProps3.xml><?xml version="1.0" encoding="utf-8"?>
<ds:datastoreItem xmlns:ds="http://schemas.openxmlformats.org/officeDocument/2006/customXml" ds:itemID="{15547E56-8796-4D73-8336-E148A78364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5</cp:revision>
  <dcterms:created xsi:type="dcterms:W3CDTF">2020-03-18T13:19:00Z</dcterms:created>
  <dcterms:modified xsi:type="dcterms:W3CDTF">2020-03-18T13:44:00Z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0x010100806955CCDD5BFF45BF0DF6A8602EFA71</vt:lpwstr>
  </property>
</Properties>
</file>